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4"/>
        <w:gridCol w:w="4498"/>
      </w:tblGrid>
      <w:tr w:rsidR="001D20F0" w14:paraId="6ACF07E1" w14:textId="77777777" w:rsidTr="001D20F0">
        <w:tc>
          <w:tcPr>
            <w:tcW w:w="4574" w:type="dxa"/>
            <w:tcMar>
              <w:left w:w="0" w:type="dxa"/>
              <w:right w:w="0" w:type="dxa"/>
            </w:tcMar>
          </w:tcPr>
          <w:p w14:paraId="2D73DC07" w14:textId="7DCEA129" w:rsidR="001D20F0" w:rsidRDefault="001D20F0" w:rsidP="0059780C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32"/>
                <w:szCs w:val="32"/>
              </w:rPr>
              <w:t>město</w:t>
            </w:r>
            <w:r w:rsidRPr="00FB0D0B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 Rosice</w:t>
            </w:r>
            <w:r w:rsidRPr="00FB0D0B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</w:p>
          <w:p w14:paraId="50CCC6B1" w14:textId="77777777" w:rsidR="001D20F0" w:rsidRPr="00FB0D0B" w:rsidRDefault="001D20F0" w:rsidP="0059780C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B0D0B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Odbor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kancelář tajemníka</w:t>
            </w:r>
          </w:p>
          <w:p w14:paraId="5AEF5F72" w14:textId="77777777" w:rsidR="001D20F0" w:rsidRPr="00564711" w:rsidRDefault="001D20F0" w:rsidP="0059780C">
            <w:pPr>
              <w:rPr>
                <w:rFonts w:ascii="Calibri" w:hAnsi="Calibri" w:cs="Calibri"/>
                <w:sz w:val="22"/>
                <w:szCs w:val="22"/>
              </w:rPr>
            </w:pPr>
            <w:r w:rsidRPr="00FB0D0B">
              <w:rPr>
                <w:rFonts w:ascii="Calibri" w:hAnsi="Calibri" w:cs="Calibri"/>
                <w:sz w:val="22"/>
                <w:szCs w:val="22"/>
              </w:rPr>
              <w:t>Palackého nám. 13, 665 01 Rosice</w:t>
            </w:r>
          </w:p>
        </w:tc>
        <w:tc>
          <w:tcPr>
            <w:tcW w:w="4498" w:type="dxa"/>
            <w:tcMar>
              <w:left w:w="0" w:type="dxa"/>
              <w:right w:w="0" w:type="dxa"/>
            </w:tcMar>
          </w:tcPr>
          <w:p w14:paraId="2C2D8EE1" w14:textId="77777777" w:rsidR="001D20F0" w:rsidRDefault="001D20F0" w:rsidP="0059780C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</w:tbl>
    <w:p w14:paraId="236E4125" w14:textId="77777777" w:rsidR="001D20F0" w:rsidRPr="004E49BB" w:rsidRDefault="001D20F0" w:rsidP="001D20F0">
      <w:pPr>
        <w:rPr>
          <w:rFonts w:asciiTheme="minorHAnsi" w:hAnsiTheme="minorHAnsi" w:cstheme="minorHAnsi"/>
          <w:b/>
          <w:sz w:val="28"/>
          <w:szCs w:val="28"/>
        </w:rPr>
      </w:pPr>
      <w:r w:rsidRPr="00EF7D9B">
        <w:rPr>
          <w:rFonts w:ascii="Arial" w:hAnsi="Arial" w:cs="Arial"/>
          <w:noProof/>
          <w:color w:val="000000"/>
        </w:rPr>
        <mc:AlternateContent>
          <mc:Choice Requires="wps">
            <w:drawing>
              <wp:inline distT="0" distB="0" distL="0" distR="0" wp14:anchorId="57C5EC66" wp14:editId="5F0AFB97">
                <wp:extent cx="813435" cy="0"/>
                <wp:effectExtent l="0" t="0" r="0" b="0"/>
                <wp:docPr id="5" name="Přímá spojnice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ACEB1C25-FDCE-4E41-B244-4E758012D2D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3435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F4A42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4F0C0E0" id="Přímá spojnice 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64.0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Zn5WgIAAOcEAAAOAAAAZHJzL2Uyb0RvYy54bWysVNmO0zAUfUfiHyy/p1nqdkrUdDRdgpAQ&#10;VCwf4DpOG+TYkW26aDQfMo98AF8x4r+4dpYZAUKAeHGu7bucc+515tfnWqAj16ZSMsPxKMKIS6aK&#10;Su4z/PFDHswwMpbKggoleYYv3ODrxfNn81OT8kQdlCi4RpBEmvTUZPhgbZOGoWEHXlMzUg2XcFkq&#10;XVMLW70PC01PkL0WYRJF0/CkdNFoxbgxcLpuL/HC5y9LzuzbsjTcIpFhwGb9qv26c2u4mNN0r2lz&#10;qFgHg/4DippWEooOqdbUUvRZVz+lqiumlVGlHTFVh6osK8Y9B2ATRz+weX+gDfdcQBzTDDKZ/5eW&#10;vTluNaqKDE8wkrSGFm2/3T98rR++INOoTxLwoYmnxs/2tbGOJFgtuds8T5aTTU6CHKyAREsSLDfk&#10;RZAn49kmucpXyXh656Ljaco0pxbG5FXRCx1P/4xI13InEQm91B7x7c1qs4xXySTI16tNQDYkDpYJ&#10;IWBdTWZRnKyT9frOtTj0mPuvZxGeGpN69m5WvLmSWw3ObmearXZMz6Wu3Rcahc5+ai7D1DgVGBzO&#10;4jEZg3qsv4JqfVyjjX3JVY2ckWFRSddPmtIjgGiB9S7uWEh0ynAyIVHk3YwSVZFXQrhLo/e7ldDo&#10;SGGWc3JDkquO2xM3qC0kEH0k4S17Ebwt8I6XIB7AjtsK7qHxIS1ljEsbd3mFBG8XVgKEIbCD9rvA&#10;zt+Fcv8I/yZ4iPCVlbRDcF1JpX8F2557yGXr3yvQ8nYS7FRx8e310sBr8tPQvXz3XJ/uffjj/2nx&#10;HQAA//8DAFBLAwQUAAYACAAAACEAcB7radgAAAACAQAADwAAAGRycy9kb3ducmV2LnhtbEyPwU7D&#10;MBBE70j8g7VIXBB1GiEoIU5FgYpzC0Jw28aLE2Gvo9hNwt/jcIHLSKNZzbwt15OzYqA+tJ4VLBcZ&#10;COLa65aNgteX7eUKRIjIGq1nUvBNAdbV6UmJhfYj72jYRyNSCYcCFTQxdoWUoW7IYVj4jjhln753&#10;GJPtjdQ9jqncWZln2bV02HJaaLCjh4bqr/3RKdiY+uONhveri8eb26cxn7Zm82yVOj+b7u9ARJri&#10;3zHM+AkdqsR08EfWQVgF6ZH4q3OWr5YgDrOVVSn/o1c/AAAA//8DAFBLAQItABQABgAIAAAAIQC2&#10;gziS/gAAAOEBAAATAAAAAAAAAAAAAAAAAAAAAABbQ29udGVudF9UeXBlc10ueG1sUEsBAi0AFAAG&#10;AAgAAAAhADj9If/WAAAAlAEAAAsAAAAAAAAAAAAAAAAALwEAAF9yZWxzLy5yZWxzUEsBAi0AFAAG&#10;AAgAAAAhAPb5mflaAgAA5wQAAA4AAAAAAAAAAAAAAAAALgIAAGRycy9lMm9Eb2MueG1sUEsBAi0A&#10;FAAGAAgAAAAhAHAe62nYAAAAAgEAAA8AAAAAAAAAAAAAAAAAtAQAAGRycy9kb3ducmV2LnhtbFBL&#10;BQYAAAAABAAEAPMAAAC5BQAAAAA=&#10;" strokecolor="#f4a427" strokeweight="2pt">
                <v:stroke joinstyle="miter"/>
                <w10:anchorlock/>
              </v:line>
            </w:pict>
          </mc:Fallback>
        </mc:AlternateContent>
      </w:r>
    </w:p>
    <w:p w14:paraId="287BF2A6" w14:textId="77777777" w:rsidR="00E87F90" w:rsidRPr="00F80838" w:rsidRDefault="00A26ED1">
      <w:pPr>
        <w:pStyle w:val="Normlnweb"/>
        <w:jc w:val="center"/>
        <w:rPr>
          <w:rFonts w:asciiTheme="minorHAnsi" w:hAnsiTheme="minorHAnsi" w:cstheme="minorHAnsi"/>
          <w:sz w:val="28"/>
          <w:szCs w:val="28"/>
        </w:rPr>
      </w:pPr>
      <w:r w:rsidRPr="00F80838">
        <w:rPr>
          <w:rStyle w:val="Siln"/>
          <w:rFonts w:asciiTheme="minorHAnsi" w:hAnsiTheme="minorHAnsi" w:cstheme="minorHAnsi"/>
          <w:sz w:val="28"/>
          <w:szCs w:val="28"/>
        </w:rPr>
        <w:t>SOUHLAS SE ZPRACOVÁNÍM OSOBNÍCH ÚDAJŮ</w:t>
      </w:r>
    </w:p>
    <w:p w14:paraId="02E0E454" w14:textId="2F44F4EF" w:rsidR="00F544EB" w:rsidRPr="00F80838" w:rsidRDefault="00A26ED1" w:rsidP="00F80838">
      <w:pPr>
        <w:pStyle w:val="Normlnweb"/>
        <w:jc w:val="both"/>
        <w:rPr>
          <w:rFonts w:asciiTheme="minorHAnsi" w:hAnsiTheme="minorHAnsi" w:cstheme="minorHAnsi"/>
        </w:rPr>
      </w:pPr>
      <w:r w:rsidRPr="00F80838">
        <w:rPr>
          <w:rFonts w:asciiTheme="minorHAnsi" w:hAnsiTheme="minorHAnsi" w:cstheme="minorHAnsi"/>
        </w:rPr>
        <w:t>daný v souladu s Nařízením Evropského parlamentu a Rady (EU) 2016/679 ze dne 27. dubna 2016 O ochraně fyzických osob v souvislosti se zpracováním osobních údajů a volném</w:t>
      </w:r>
      <w:r w:rsidR="00F80838">
        <w:rPr>
          <w:rFonts w:asciiTheme="minorHAnsi" w:hAnsiTheme="minorHAnsi" w:cstheme="minorHAnsi"/>
        </w:rPr>
        <w:t xml:space="preserve"> </w:t>
      </w:r>
      <w:r w:rsidRPr="00F80838">
        <w:rPr>
          <w:rFonts w:asciiTheme="minorHAnsi" w:hAnsiTheme="minorHAnsi" w:cstheme="minorHAnsi"/>
        </w:rPr>
        <w:t>pohybu těchto údajů a o zrušení směrnice 95/46/ES.</w:t>
      </w:r>
    </w:p>
    <w:p w14:paraId="57835EAA" w14:textId="26256002" w:rsidR="00C6274A" w:rsidRPr="00F80838" w:rsidRDefault="00A26ED1" w:rsidP="000F3B96">
      <w:pPr>
        <w:pStyle w:val="Normlnweb"/>
        <w:spacing w:before="0" w:beforeAutospacing="0"/>
        <w:jc w:val="both"/>
        <w:rPr>
          <w:rFonts w:asciiTheme="minorHAnsi" w:hAnsiTheme="minorHAnsi" w:cstheme="minorHAnsi"/>
        </w:rPr>
      </w:pPr>
      <w:r w:rsidRPr="00F80838">
        <w:rPr>
          <w:rFonts w:asciiTheme="minorHAnsi" w:hAnsiTheme="minorHAnsi" w:cstheme="minorHAnsi"/>
        </w:rPr>
        <w:t xml:space="preserve">Já, níže podepsaný </w:t>
      </w:r>
      <w:r w:rsidR="00C6274A" w:rsidRPr="00F80838">
        <w:rPr>
          <w:rFonts w:asciiTheme="minorHAnsi" w:hAnsiTheme="minorHAnsi" w:cstheme="minorHAnsi"/>
        </w:rPr>
        <w:t>……………………………………………………………</w:t>
      </w:r>
      <w:proofErr w:type="gramStart"/>
      <w:r w:rsidR="00C6274A" w:rsidRPr="00F80838">
        <w:rPr>
          <w:rFonts w:asciiTheme="minorHAnsi" w:hAnsiTheme="minorHAnsi" w:cstheme="minorHAnsi"/>
        </w:rPr>
        <w:t>…..…</w:t>
      </w:r>
      <w:proofErr w:type="gramEnd"/>
      <w:r w:rsidR="00C6274A" w:rsidRPr="00F80838">
        <w:rPr>
          <w:rFonts w:asciiTheme="minorHAnsi" w:hAnsiTheme="minorHAnsi" w:cstheme="minorHAnsi"/>
        </w:rPr>
        <w:t>………….</w:t>
      </w:r>
      <w:r w:rsidRPr="00F80838">
        <w:rPr>
          <w:rFonts w:asciiTheme="minorHAnsi" w:hAnsiTheme="minorHAnsi" w:cstheme="minorHAnsi"/>
        </w:rPr>
        <w:t xml:space="preserve">, </w:t>
      </w:r>
    </w:p>
    <w:p w14:paraId="311E865A" w14:textId="6C7B59A5" w:rsidR="00C6274A" w:rsidRPr="00F80838" w:rsidRDefault="00A26ED1" w:rsidP="00F80838">
      <w:pPr>
        <w:pStyle w:val="Normlnweb"/>
        <w:spacing w:before="0" w:beforeAutospacing="0"/>
        <w:jc w:val="both"/>
        <w:rPr>
          <w:rFonts w:asciiTheme="minorHAnsi" w:hAnsiTheme="minorHAnsi" w:cstheme="minorHAnsi"/>
        </w:rPr>
      </w:pPr>
      <w:r w:rsidRPr="00F80838">
        <w:rPr>
          <w:rFonts w:asciiTheme="minorHAnsi" w:hAnsiTheme="minorHAnsi" w:cstheme="minorHAnsi"/>
        </w:rPr>
        <w:t xml:space="preserve">rodné číslo: </w:t>
      </w:r>
      <w:r w:rsidR="00C6274A" w:rsidRPr="00F80838">
        <w:rPr>
          <w:rFonts w:asciiTheme="minorHAnsi" w:hAnsiTheme="minorHAnsi" w:cstheme="minorHAnsi"/>
        </w:rPr>
        <w:t>…</w:t>
      </w:r>
      <w:proofErr w:type="gramStart"/>
      <w:r w:rsidR="00F544EB" w:rsidRPr="00F80838">
        <w:rPr>
          <w:rFonts w:asciiTheme="minorHAnsi" w:hAnsiTheme="minorHAnsi" w:cstheme="minorHAnsi"/>
        </w:rPr>
        <w:t>…..</w:t>
      </w:r>
      <w:r w:rsidR="00C6274A" w:rsidRPr="00F80838">
        <w:rPr>
          <w:rFonts w:asciiTheme="minorHAnsi" w:hAnsiTheme="minorHAnsi" w:cstheme="minorHAnsi"/>
        </w:rPr>
        <w:t>…</w:t>
      </w:r>
      <w:proofErr w:type="gramEnd"/>
      <w:r w:rsidR="00C6274A" w:rsidRPr="00F80838">
        <w:rPr>
          <w:rFonts w:asciiTheme="minorHAnsi" w:hAnsiTheme="minorHAnsi" w:cstheme="minorHAnsi"/>
        </w:rPr>
        <w:t>…………………</w:t>
      </w:r>
      <w:r w:rsidRPr="00F80838">
        <w:rPr>
          <w:rFonts w:asciiTheme="minorHAnsi" w:hAnsiTheme="minorHAnsi" w:cstheme="minorHAnsi"/>
        </w:rPr>
        <w:t xml:space="preserve">, </w:t>
      </w:r>
    </w:p>
    <w:p w14:paraId="2DF78044" w14:textId="470150FD" w:rsidR="00E87F90" w:rsidRPr="00F80838" w:rsidRDefault="00C6274A" w:rsidP="000F3B96">
      <w:pPr>
        <w:pStyle w:val="Normlnweb"/>
        <w:spacing w:before="0" w:beforeAutospacing="0"/>
        <w:jc w:val="both"/>
        <w:rPr>
          <w:rFonts w:asciiTheme="minorHAnsi" w:hAnsiTheme="minorHAnsi" w:cstheme="minorHAnsi"/>
        </w:rPr>
      </w:pPr>
      <w:r w:rsidRPr="00F80838">
        <w:rPr>
          <w:rFonts w:asciiTheme="minorHAnsi" w:hAnsiTheme="minorHAnsi" w:cstheme="minorHAnsi"/>
        </w:rPr>
        <w:t>trvale bytem …………………………………………………………………………………….</w:t>
      </w:r>
      <w:r w:rsidR="00A26ED1" w:rsidRPr="00F80838">
        <w:rPr>
          <w:rFonts w:asciiTheme="minorHAnsi" w:hAnsiTheme="minorHAnsi" w:cstheme="minorHAnsi"/>
        </w:rPr>
        <w:t>,</w:t>
      </w:r>
    </w:p>
    <w:p w14:paraId="0005A2B8" w14:textId="2126A8E4" w:rsidR="00E87F90" w:rsidRPr="00F80838" w:rsidRDefault="00A26ED1" w:rsidP="000F3B96">
      <w:pPr>
        <w:pStyle w:val="Normlnweb"/>
        <w:spacing w:before="0" w:beforeAutospacing="0"/>
        <w:jc w:val="center"/>
        <w:rPr>
          <w:rFonts w:asciiTheme="minorHAnsi" w:hAnsiTheme="minorHAnsi" w:cstheme="minorHAnsi"/>
        </w:rPr>
      </w:pPr>
      <w:r w:rsidRPr="00F80838">
        <w:rPr>
          <w:rFonts w:asciiTheme="minorHAnsi" w:hAnsiTheme="minorHAnsi" w:cstheme="minorHAnsi"/>
        </w:rPr>
        <w:t>tímto uděluji </w:t>
      </w:r>
    </w:p>
    <w:p w14:paraId="7D9501ED" w14:textId="04A88C35" w:rsidR="00E87F90" w:rsidRPr="00F80838" w:rsidRDefault="00C6274A" w:rsidP="00F80838">
      <w:pPr>
        <w:pStyle w:val="Normlnweb"/>
        <w:spacing w:before="0" w:beforeAutospacing="0"/>
        <w:jc w:val="both"/>
        <w:rPr>
          <w:rFonts w:asciiTheme="minorHAnsi" w:hAnsiTheme="minorHAnsi" w:cstheme="minorHAnsi"/>
        </w:rPr>
      </w:pPr>
      <w:r w:rsidRPr="00F80838">
        <w:rPr>
          <w:rFonts w:asciiTheme="minorHAnsi" w:hAnsiTheme="minorHAnsi" w:cstheme="minorHAnsi"/>
        </w:rPr>
        <w:t>MĚST</w:t>
      </w:r>
      <w:r w:rsidR="00F80838">
        <w:rPr>
          <w:rFonts w:asciiTheme="minorHAnsi" w:hAnsiTheme="minorHAnsi" w:cstheme="minorHAnsi"/>
        </w:rPr>
        <w:t>U</w:t>
      </w:r>
      <w:r w:rsidRPr="00F80838">
        <w:rPr>
          <w:rFonts w:asciiTheme="minorHAnsi" w:hAnsiTheme="minorHAnsi" w:cstheme="minorHAnsi"/>
        </w:rPr>
        <w:t xml:space="preserve"> ROSICE, </w:t>
      </w:r>
      <w:r w:rsidR="00A26ED1" w:rsidRPr="00F80838">
        <w:rPr>
          <w:rFonts w:asciiTheme="minorHAnsi" w:hAnsiTheme="minorHAnsi" w:cstheme="minorHAnsi"/>
        </w:rPr>
        <w:t xml:space="preserve">se sídlem </w:t>
      </w:r>
      <w:r w:rsidRPr="00F80838">
        <w:rPr>
          <w:rFonts w:asciiTheme="minorHAnsi" w:hAnsiTheme="minorHAnsi" w:cstheme="minorHAnsi"/>
        </w:rPr>
        <w:t>Palackého nám. 13, 665 01 Rosice</w:t>
      </w:r>
      <w:r w:rsidR="00F544EB" w:rsidRPr="00F80838">
        <w:rPr>
          <w:rFonts w:asciiTheme="minorHAnsi" w:hAnsiTheme="minorHAnsi" w:cstheme="minorHAnsi"/>
        </w:rPr>
        <w:t>, IČO: 00282481, DIČ: CZ00282481</w:t>
      </w:r>
      <w:r w:rsidR="00A26ED1" w:rsidRPr="00F80838">
        <w:rPr>
          <w:rFonts w:asciiTheme="minorHAnsi" w:hAnsiTheme="minorHAnsi" w:cstheme="minorHAnsi"/>
        </w:rPr>
        <w:t xml:space="preserve"> (dále jen „zpracovatel“), </w:t>
      </w:r>
    </w:p>
    <w:p w14:paraId="161A8F4F" w14:textId="56EE9739" w:rsidR="008E32B3" w:rsidRPr="00F80838" w:rsidRDefault="00A26ED1" w:rsidP="00F544EB">
      <w:pPr>
        <w:pStyle w:val="Normlnweb"/>
        <w:numPr>
          <w:ilvl w:val="0"/>
          <w:numId w:val="6"/>
        </w:numPr>
        <w:jc w:val="both"/>
        <w:rPr>
          <w:rFonts w:asciiTheme="minorHAnsi" w:hAnsiTheme="minorHAnsi" w:cstheme="minorHAnsi"/>
        </w:rPr>
      </w:pPr>
      <w:r w:rsidRPr="00F80838">
        <w:rPr>
          <w:rFonts w:asciiTheme="minorHAnsi" w:hAnsiTheme="minorHAnsi" w:cstheme="minorHAnsi"/>
        </w:rPr>
        <w:t>souhlas se zpracováním těchto údajů:</w:t>
      </w:r>
    </w:p>
    <w:p w14:paraId="42A14E15" w14:textId="29AB0E3D" w:rsidR="008E32B3" w:rsidRPr="00F80838" w:rsidRDefault="008E32B3" w:rsidP="00F544EB">
      <w:pPr>
        <w:pStyle w:val="Default"/>
        <w:numPr>
          <w:ilvl w:val="0"/>
          <w:numId w:val="5"/>
        </w:numPr>
        <w:spacing w:after="23"/>
        <w:jc w:val="both"/>
        <w:rPr>
          <w:rFonts w:asciiTheme="minorHAnsi" w:hAnsiTheme="minorHAnsi" w:cstheme="minorHAnsi"/>
        </w:rPr>
      </w:pPr>
      <w:r w:rsidRPr="00F80838">
        <w:rPr>
          <w:rFonts w:asciiTheme="minorHAnsi" w:hAnsiTheme="minorHAnsi" w:cstheme="minorHAnsi"/>
        </w:rPr>
        <w:t>telefonní číslo mobilního telefonu pro účely oznámení termínu dalších kol výběrového řízení</w:t>
      </w:r>
      <w:r w:rsidR="00F80838">
        <w:rPr>
          <w:rFonts w:asciiTheme="minorHAnsi" w:hAnsiTheme="minorHAnsi" w:cstheme="minorHAnsi"/>
        </w:rPr>
        <w:t>,</w:t>
      </w:r>
    </w:p>
    <w:p w14:paraId="78A3A648" w14:textId="224DF56E" w:rsidR="008E32B3" w:rsidRPr="00F80838" w:rsidRDefault="008E32B3" w:rsidP="00F544EB">
      <w:pPr>
        <w:pStyle w:val="Default"/>
        <w:numPr>
          <w:ilvl w:val="0"/>
          <w:numId w:val="5"/>
        </w:numPr>
        <w:spacing w:after="23"/>
        <w:jc w:val="both"/>
        <w:rPr>
          <w:rFonts w:asciiTheme="minorHAnsi" w:hAnsiTheme="minorHAnsi" w:cstheme="minorHAnsi"/>
        </w:rPr>
      </w:pPr>
      <w:r w:rsidRPr="00F80838">
        <w:rPr>
          <w:rFonts w:asciiTheme="minorHAnsi" w:hAnsiTheme="minorHAnsi" w:cstheme="minorHAnsi"/>
        </w:rPr>
        <w:t>telefonní číslo mobilního telefonu pro účely oznámení změny termínu dalších kol výběrového řízení</w:t>
      </w:r>
      <w:r w:rsidR="00F80838">
        <w:rPr>
          <w:rFonts w:asciiTheme="minorHAnsi" w:hAnsiTheme="minorHAnsi" w:cstheme="minorHAnsi"/>
        </w:rPr>
        <w:t>,</w:t>
      </w:r>
    </w:p>
    <w:p w14:paraId="17BD58F3" w14:textId="15AD7D7C" w:rsidR="00221B01" w:rsidRPr="00F80838" w:rsidRDefault="00221B01" w:rsidP="00F544EB">
      <w:pPr>
        <w:pStyle w:val="Default"/>
        <w:numPr>
          <w:ilvl w:val="0"/>
          <w:numId w:val="5"/>
        </w:numPr>
        <w:spacing w:after="23"/>
        <w:jc w:val="both"/>
        <w:rPr>
          <w:rFonts w:asciiTheme="minorHAnsi" w:hAnsiTheme="minorHAnsi" w:cstheme="minorHAnsi"/>
        </w:rPr>
      </w:pPr>
      <w:r w:rsidRPr="00F80838">
        <w:rPr>
          <w:rFonts w:asciiTheme="minorHAnsi" w:hAnsiTheme="minorHAnsi" w:cstheme="minorHAnsi"/>
        </w:rPr>
        <w:t>telefonní číslo mobilního telefonu pro účely komunikace s vedoucím příslušného odboru k doplnění informací</w:t>
      </w:r>
      <w:r w:rsidR="00F80838">
        <w:rPr>
          <w:rFonts w:asciiTheme="minorHAnsi" w:hAnsiTheme="minorHAnsi" w:cstheme="minorHAnsi"/>
        </w:rPr>
        <w:t>,</w:t>
      </w:r>
    </w:p>
    <w:p w14:paraId="06C03BA8" w14:textId="3BB3CCDF" w:rsidR="00221B01" w:rsidRPr="00F80838" w:rsidRDefault="00221B01" w:rsidP="00F544EB">
      <w:pPr>
        <w:pStyle w:val="Default"/>
        <w:numPr>
          <w:ilvl w:val="0"/>
          <w:numId w:val="5"/>
        </w:numPr>
        <w:spacing w:after="23"/>
        <w:jc w:val="both"/>
        <w:rPr>
          <w:rFonts w:asciiTheme="minorHAnsi" w:hAnsiTheme="minorHAnsi" w:cstheme="minorHAnsi"/>
        </w:rPr>
      </w:pPr>
      <w:r w:rsidRPr="00F80838">
        <w:rPr>
          <w:rFonts w:asciiTheme="minorHAnsi" w:hAnsiTheme="minorHAnsi" w:cstheme="minorHAnsi"/>
        </w:rPr>
        <w:t>adresa elektronické pošty pro účely oznámení termínu dalších kol výběrového řízení, popř. doplnění dokladů potřebných k výběrovému řízení</w:t>
      </w:r>
      <w:r w:rsidR="00F80838">
        <w:rPr>
          <w:rFonts w:asciiTheme="minorHAnsi" w:hAnsiTheme="minorHAnsi" w:cstheme="minorHAnsi"/>
        </w:rPr>
        <w:t>,</w:t>
      </w:r>
    </w:p>
    <w:p w14:paraId="272538FB" w14:textId="7BC76425" w:rsidR="00221B01" w:rsidRPr="00F80838" w:rsidRDefault="00221B01" w:rsidP="00F544EB">
      <w:pPr>
        <w:pStyle w:val="Default"/>
        <w:numPr>
          <w:ilvl w:val="0"/>
          <w:numId w:val="5"/>
        </w:numPr>
        <w:spacing w:after="23"/>
        <w:jc w:val="both"/>
        <w:rPr>
          <w:rFonts w:asciiTheme="minorHAnsi" w:hAnsiTheme="minorHAnsi" w:cstheme="minorHAnsi"/>
        </w:rPr>
      </w:pPr>
      <w:r w:rsidRPr="00F80838">
        <w:rPr>
          <w:rFonts w:asciiTheme="minorHAnsi" w:hAnsiTheme="minorHAnsi" w:cstheme="minorHAnsi"/>
        </w:rPr>
        <w:t>adresa elektronické pošty pro účely oznámení výsledků výběrového řízení</w:t>
      </w:r>
      <w:r w:rsidR="00F80838">
        <w:rPr>
          <w:rFonts w:asciiTheme="minorHAnsi" w:hAnsiTheme="minorHAnsi" w:cstheme="minorHAnsi"/>
        </w:rPr>
        <w:t>.</w:t>
      </w:r>
    </w:p>
    <w:p w14:paraId="4CC89BA9" w14:textId="77777777" w:rsidR="00221B01" w:rsidRPr="00F80838" w:rsidRDefault="00221B01" w:rsidP="00F544EB">
      <w:pPr>
        <w:pStyle w:val="Default"/>
        <w:jc w:val="both"/>
        <w:rPr>
          <w:rFonts w:asciiTheme="minorHAnsi" w:hAnsiTheme="minorHAnsi" w:cstheme="minorHAnsi"/>
          <w:b/>
          <w:bCs/>
        </w:rPr>
      </w:pPr>
    </w:p>
    <w:p w14:paraId="3E10E154" w14:textId="660D03FB" w:rsidR="008E32B3" w:rsidRPr="00F80838" w:rsidRDefault="00221B01" w:rsidP="00F544EB">
      <w:pPr>
        <w:pStyle w:val="Default"/>
        <w:jc w:val="both"/>
        <w:rPr>
          <w:rFonts w:asciiTheme="minorHAnsi" w:hAnsiTheme="minorHAnsi" w:cstheme="minorHAnsi"/>
        </w:rPr>
      </w:pPr>
      <w:r w:rsidRPr="00F80838">
        <w:rPr>
          <w:rFonts w:asciiTheme="minorHAnsi" w:hAnsiTheme="minorHAnsi" w:cstheme="minorHAnsi"/>
          <w:b/>
          <w:bCs/>
        </w:rPr>
        <w:t xml:space="preserve">Uchazeč </w:t>
      </w:r>
      <w:r w:rsidR="008E32B3" w:rsidRPr="00F80838">
        <w:rPr>
          <w:rFonts w:asciiTheme="minorHAnsi" w:hAnsiTheme="minorHAnsi" w:cstheme="minorHAnsi"/>
          <w:b/>
          <w:bCs/>
        </w:rPr>
        <w:t xml:space="preserve">tímto neuděluje souhlas pro shora uvedené účely zpracování a osobní údaje: </w:t>
      </w:r>
    </w:p>
    <w:p w14:paraId="28A134B3" w14:textId="5E04B688" w:rsidR="008E32B3" w:rsidRPr="00F80838" w:rsidRDefault="008E32B3" w:rsidP="00F544EB">
      <w:pPr>
        <w:pStyle w:val="Default"/>
        <w:jc w:val="both"/>
        <w:rPr>
          <w:rFonts w:asciiTheme="minorHAnsi" w:hAnsiTheme="minorHAnsi" w:cstheme="minorHAnsi"/>
        </w:rPr>
      </w:pPr>
      <w:r w:rsidRPr="00F80838">
        <w:rPr>
          <w:rFonts w:asciiTheme="minorHAnsi" w:hAnsiTheme="minorHAnsi" w:cstheme="minorHAnsi"/>
        </w:rPr>
        <w:t>(</w:t>
      </w:r>
      <w:r w:rsidR="00221B01" w:rsidRPr="00F80838">
        <w:rPr>
          <w:rFonts w:asciiTheme="minorHAnsi" w:hAnsiTheme="minorHAnsi" w:cstheme="minorHAnsi"/>
        </w:rPr>
        <w:t>uchazeč</w:t>
      </w:r>
      <w:r w:rsidRPr="00F80838">
        <w:rPr>
          <w:rFonts w:asciiTheme="minorHAnsi" w:hAnsiTheme="minorHAnsi" w:cstheme="minorHAnsi"/>
        </w:rPr>
        <w:t xml:space="preserve"> může vyplnit příslušné číslo odstavce, případně slovy příslušný osobní údaj nebo identifikovat skupinu údajů čísly odstavců, čímž </w:t>
      </w:r>
      <w:r w:rsidR="00221B01" w:rsidRPr="00F80838">
        <w:rPr>
          <w:rFonts w:asciiTheme="minorHAnsi" w:hAnsiTheme="minorHAnsi" w:cstheme="minorHAnsi"/>
        </w:rPr>
        <w:t>uchazeč</w:t>
      </w:r>
      <w:r w:rsidRPr="00F80838">
        <w:rPr>
          <w:rFonts w:asciiTheme="minorHAnsi" w:hAnsiTheme="minorHAnsi" w:cstheme="minorHAnsi"/>
        </w:rPr>
        <w:t xml:space="preserve"> omezí rozsah tohoto souhlasu) </w:t>
      </w:r>
    </w:p>
    <w:p w14:paraId="4B6F810E" w14:textId="0F2C934F" w:rsidR="008E32B3" w:rsidRPr="00F80838" w:rsidRDefault="008E32B3" w:rsidP="00F544EB">
      <w:pPr>
        <w:pStyle w:val="Default"/>
        <w:jc w:val="both"/>
        <w:rPr>
          <w:rFonts w:asciiTheme="minorHAnsi" w:hAnsiTheme="minorHAnsi" w:cstheme="minorHAnsi"/>
        </w:rPr>
      </w:pPr>
      <w:r w:rsidRPr="00F80838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</w:t>
      </w:r>
      <w:r w:rsidR="00F80838">
        <w:rPr>
          <w:rFonts w:asciiTheme="minorHAnsi" w:hAnsiTheme="minorHAnsi" w:cstheme="minorHAnsi"/>
        </w:rPr>
        <w:t>…</w:t>
      </w:r>
    </w:p>
    <w:p w14:paraId="0FB6E19C" w14:textId="482A4137" w:rsidR="008E32B3" w:rsidRPr="00F80838" w:rsidRDefault="008E32B3" w:rsidP="00F544EB">
      <w:pPr>
        <w:pStyle w:val="Default"/>
        <w:jc w:val="both"/>
        <w:rPr>
          <w:rFonts w:asciiTheme="minorHAnsi" w:hAnsiTheme="minorHAnsi" w:cstheme="minorHAnsi"/>
        </w:rPr>
      </w:pPr>
      <w:r w:rsidRPr="00F80838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</w:t>
      </w:r>
      <w:r w:rsidR="00F544EB" w:rsidRPr="00F80838">
        <w:rPr>
          <w:rFonts w:asciiTheme="minorHAnsi" w:hAnsiTheme="minorHAnsi" w:cstheme="minorHAnsi"/>
        </w:rPr>
        <w:t>……………………………………………………………………………</w:t>
      </w:r>
      <w:r w:rsidR="00F80838">
        <w:rPr>
          <w:rFonts w:asciiTheme="minorHAnsi" w:hAnsiTheme="minorHAnsi" w:cstheme="minorHAnsi"/>
        </w:rPr>
        <w:t>………………………………………………………………..</w:t>
      </w:r>
    </w:p>
    <w:p w14:paraId="56B21263" w14:textId="0A4989E1" w:rsidR="008E32B3" w:rsidRPr="00F80838" w:rsidRDefault="008E32B3" w:rsidP="00F544EB">
      <w:pPr>
        <w:pStyle w:val="Normlnweb"/>
        <w:jc w:val="both"/>
        <w:rPr>
          <w:rFonts w:asciiTheme="minorHAnsi" w:hAnsiTheme="minorHAnsi" w:cstheme="minorHAnsi"/>
        </w:rPr>
      </w:pPr>
      <w:r w:rsidRPr="00F80838">
        <w:rPr>
          <w:rFonts w:asciiTheme="minorHAnsi" w:hAnsiTheme="minorHAnsi" w:cstheme="minorHAnsi"/>
        </w:rPr>
        <w:t xml:space="preserve">Není-li pole vyplněno či uvedeno jinak, </w:t>
      </w:r>
      <w:r w:rsidR="00221B01" w:rsidRPr="00F80838">
        <w:rPr>
          <w:rFonts w:asciiTheme="minorHAnsi" w:hAnsiTheme="minorHAnsi" w:cstheme="minorHAnsi"/>
        </w:rPr>
        <w:t>uchazeč</w:t>
      </w:r>
      <w:r w:rsidRPr="00F80838">
        <w:rPr>
          <w:rFonts w:asciiTheme="minorHAnsi" w:hAnsiTheme="minorHAnsi" w:cstheme="minorHAnsi"/>
        </w:rPr>
        <w:t xml:space="preserve"> uděluje souhlas pro celý rozsah zpracovávaných údajů a pro všechny shora uvedené účely a jim příslušný rozsah. </w:t>
      </w:r>
      <w:r w:rsidR="00221B01" w:rsidRPr="00F80838">
        <w:rPr>
          <w:rFonts w:asciiTheme="minorHAnsi" w:hAnsiTheme="minorHAnsi" w:cstheme="minorHAnsi"/>
        </w:rPr>
        <w:t>Uchazeč</w:t>
      </w:r>
      <w:r w:rsidRPr="00F80838">
        <w:rPr>
          <w:rFonts w:asciiTheme="minorHAnsi" w:hAnsiTheme="minorHAnsi" w:cstheme="minorHAnsi"/>
        </w:rPr>
        <w:t xml:space="preserve"> může poskytnutý souhlas kdykoli vcelku či z části odvolat, a to stejně jednoduchou formou, jakou byl udělen, a to osobně </w:t>
      </w:r>
      <w:r w:rsidR="00527606">
        <w:rPr>
          <w:rFonts w:asciiTheme="minorHAnsi" w:hAnsiTheme="minorHAnsi" w:cstheme="minorHAnsi"/>
        </w:rPr>
        <w:t xml:space="preserve">personalistovi </w:t>
      </w:r>
      <w:r w:rsidR="00221B01" w:rsidRPr="00F80838">
        <w:rPr>
          <w:rFonts w:asciiTheme="minorHAnsi" w:hAnsiTheme="minorHAnsi" w:cstheme="minorHAnsi"/>
        </w:rPr>
        <w:t>M</w:t>
      </w:r>
      <w:r w:rsidR="00527606">
        <w:rPr>
          <w:rFonts w:asciiTheme="minorHAnsi" w:hAnsiTheme="minorHAnsi" w:cstheme="minorHAnsi"/>
        </w:rPr>
        <w:t xml:space="preserve">ěstského úřadu </w:t>
      </w:r>
      <w:r w:rsidR="00221B01" w:rsidRPr="00F80838">
        <w:rPr>
          <w:rFonts w:asciiTheme="minorHAnsi" w:hAnsiTheme="minorHAnsi" w:cstheme="minorHAnsi"/>
        </w:rPr>
        <w:t>Rosice</w:t>
      </w:r>
      <w:r w:rsidRPr="00F80838">
        <w:rPr>
          <w:rFonts w:asciiTheme="minorHAnsi" w:hAnsiTheme="minorHAnsi" w:cstheme="minorHAnsi"/>
        </w:rPr>
        <w:t>, důvěryhodnou formou elektronické komunikace (datová schránka, elektronický podpis) či písemně v listinné materializované podobě</w:t>
      </w:r>
      <w:r w:rsidR="00221B01" w:rsidRPr="00F80838">
        <w:rPr>
          <w:rFonts w:asciiTheme="minorHAnsi" w:hAnsiTheme="minorHAnsi" w:cstheme="minorHAnsi"/>
        </w:rPr>
        <w:t xml:space="preserve"> (</w:t>
      </w:r>
      <w:r w:rsidRPr="00F80838">
        <w:rPr>
          <w:rFonts w:asciiTheme="minorHAnsi" w:hAnsiTheme="minorHAnsi" w:cstheme="minorHAnsi"/>
          <w:i/>
          <w:iCs/>
        </w:rPr>
        <w:t>zde je třeba uvést datovou schránku, adresu</w:t>
      </w:r>
      <w:r w:rsidR="00221B01" w:rsidRPr="00F80838">
        <w:rPr>
          <w:rFonts w:asciiTheme="minorHAnsi" w:hAnsiTheme="minorHAnsi" w:cstheme="minorHAnsi"/>
          <w:i/>
          <w:iCs/>
        </w:rPr>
        <w:t xml:space="preserve"> </w:t>
      </w:r>
      <w:r w:rsidRPr="00F80838">
        <w:rPr>
          <w:rFonts w:asciiTheme="minorHAnsi" w:hAnsiTheme="minorHAnsi" w:cstheme="minorHAnsi"/>
          <w:i/>
          <w:iCs/>
        </w:rPr>
        <w:t xml:space="preserve">pro doručování </w:t>
      </w:r>
      <w:r w:rsidR="00F80838">
        <w:rPr>
          <w:rFonts w:asciiTheme="minorHAnsi" w:hAnsiTheme="minorHAnsi" w:cstheme="minorHAnsi"/>
          <w:i/>
          <w:iCs/>
        </w:rPr>
        <w:br/>
      </w:r>
      <w:r w:rsidRPr="00F80838">
        <w:rPr>
          <w:rFonts w:asciiTheme="minorHAnsi" w:hAnsiTheme="minorHAnsi" w:cstheme="minorHAnsi"/>
          <w:i/>
          <w:iCs/>
        </w:rPr>
        <w:t>a e-mailovo</w:t>
      </w:r>
      <w:r w:rsidR="00221B01" w:rsidRPr="00F80838">
        <w:rPr>
          <w:rFonts w:asciiTheme="minorHAnsi" w:hAnsiTheme="minorHAnsi" w:cstheme="minorHAnsi"/>
          <w:i/>
          <w:iCs/>
        </w:rPr>
        <w:t>u adresu pro elektronický podpis)</w:t>
      </w:r>
      <w:r w:rsidR="00527606">
        <w:rPr>
          <w:rFonts w:asciiTheme="minorHAnsi" w:hAnsiTheme="minorHAnsi" w:cstheme="minorHAnsi"/>
          <w:i/>
          <w:iCs/>
        </w:rPr>
        <w:t>.</w:t>
      </w:r>
      <w:r w:rsidR="00221B01" w:rsidRPr="00F80838">
        <w:rPr>
          <w:rFonts w:asciiTheme="minorHAnsi" w:hAnsiTheme="minorHAnsi" w:cstheme="minorHAnsi"/>
          <w:i/>
          <w:iCs/>
        </w:rPr>
        <w:t xml:space="preserve"> </w:t>
      </w:r>
      <w:r w:rsidRPr="00F80838">
        <w:rPr>
          <w:rFonts w:asciiTheme="minorHAnsi" w:hAnsiTheme="minorHAnsi" w:cstheme="minorHAnsi"/>
        </w:rPr>
        <w:t>Zaměstnanec dále výslovně</w:t>
      </w:r>
      <w:r w:rsidR="00221B01" w:rsidRPr="00F80838">
        <w:rPr>
          <w:rFonts w:asciiTheme="minorHAnsi" w:hAnsiTheme="minorHAnsi" w:cstheme="minorHAnsi"/>
        </w:rPr>
        <w:t xml:space="preserve"> prohlašuje, že souhlas s uvedeným zpracováním uděluje bezplatně. Poskytnutý souhlas je platný od okamžiku jeho udělení (podpisu). </w:t>
      </w:r>
      <w:r w:rsidR="00527606">
        <w:rPr>
          <w:rFonts w:asciiTheme="minorHAnsi" w:hAnsiTheme="minorHAnsi" w:cstheme="minorHAnsi"/>
        </w:rPr>
        <w:t>Zpracovatel</w:t>
      </w:r>
      <w:r w:rsidR="00221B01" w:rsidRPr="00F80838">
        <w:rPr>
          <w:rFonts w:asciiTheme="minorHAnsi" w:hAnsiTheme="minorHAnsi" w:cstheme="minorHAnsi"/>
          <w:i/>
          <w:iCs/>
        </w:rPr>
        <w:t xml:space="preserve"> </w:t>
      </w:r>
      <w:r w:rsidR="00221B01" w:rsidRPr="00F80838">
        <w:rPr>
          <w:rFonts w:asciiTheme="minorHAnsi" w:hAnsiTheme="minorHAnsi" w:cstheme="minorHAnsi"/>
        </w:rPr>
        <w:t>rozsah zpracovávaných údajů omezí na nezbytně nutnou míru s ohledem na účely zpracování.</w:t>
      </w:r>
    </w:p>
    <w:p w14:paraId="3926417D" w14:textId="77777777" w:rsidR="0099350D" w:rsidRPr="00F80838" w:rsidRDefault="0099350D" w:rsidP="0099350D">
      <w:pPr>
        <w:pStyle w:val="Default"/>
        <w:rPr>
          <w:rFonts w:asciiTheme="minorHAnsi" w:hAnsiTheme="minorHAnsi" w:cstheme="minorHAnsi"/>
        </w:rPr>
      </w:pPr>
    </w:p>
    <w:p w14:paraId="0BAB3A0C" w14:textId="77777777" w:rsidR="0099350D" w:rsidRPr="00F80838" w:rsidRDefault="0099350D" w:rsidP="0099350D">
      <w:pPr>
        <w:pStyle w:val="Default"/>
        <w:numPr>
          <w:ilvl w:val="0"/>
          <w:numId w:val="6"/>
        </w:numPr>
        <w:rPr>
          <w:rFonts w:asciiTheme="minorHAnsi" w:hAnsiTheme="minorHAnsi" w:cstheme="minorHAnsi"/>
        </w:rPr>
      </w:pPr>
      <w:r w:rsidRPr="00F80838">
        <w:rPr>
          <w:rFonts w:asciiTheme="minorHAnsi" w:hAnsiTheme="minorHAnsi" w:cstheme="minorHAnsi"/>
          <w:b/>
          <w:bCs/>
        </w:rPr>
        <w:t xml:space="preserve">Způsob zpracování osobních údajů </w:t>
      </w:r>
    </w:p>
    <w:p w14:paraId="5B09CFF1" w14:textId="0B6DA2D8" w:rsidR="00E87F90" w:rsidRPr="00F80838" w:rsidRDefault="0099350D" w:rsidP="00F544EB">
      <w:pPr>
        <w:pStyle w:val="Normlnweb"/>
        <w:jc w:val="both"/>
        <w:rPr>
          <w:rFonts w:asciiTheme="minorHAnsi" w:hAnsiTheme="minorHAnsi" w:cstheme="minorHAnsi"/>
        </w:rPr>
      </w:pPr>
      <w:r w:rsidRPr="00F80838">
        <w:rPr>
          <w:rFonts w:asciiTheme="minorHAnsi" w:hAnsiTheme="minorHAnsi" w:cstheme="minorHAnsi"/>
        </w:rPr>
        <w:t xml:space="preserve">Osobní údaje budou zpracovány manuálně v písemné formě a pomocí výpočetní techniky, </w:t>
      </w:r>
      <w:r w:rsidR="00F80838">
        <w:rPr>
          <w:rFonts w:asciiTheme="minorHAnsi" w:hAnsiTheme="minorHAnsi" w:cstheme="minorHAnsi"/>
        </w:rPr>
        <w:br/>
      </w:r>
      <w:r w:rsidRPr="00F80838">
        <w:rPr>
          <w:rFonts w:asciiTheme="minorHAnsi" w:hAnsiTheme="minorHAnsi" w:cstheme="minorHAnsi"/>
        </w:rPr>
        <w:t>a to výhradně vlastními zaměstnanci</w:t>
      </w:r>
      <w:r w:rsidR="00527606">
        <w:rPr>
          <w:rFonts w:asciiTheme="minorHAnsi" w:hAnsiTheme="minorHAnsi" w:cstheme="minorHAnsi"/>
        </w:rPr>
        <w:t xml:space="preserve"> zpracovatele</w:t>
      </w:r>
      <w:r w:rsidRPr="00F80838">
        <w:rPr>
          <w:rFonts w:asciiTheme="minorHAnsi" w:hAnsiTheme="minorHAnsi" w:cstheme="minorHAnsi"/>
        </w:rPr>
        <w:t xml:space="preserve">, kteří se písemně zavázali, v souladu </w:t>
      </w:r>
      <w:r w:rsidR="00F80838">
        <w:rPr>
          <w:rFonts w:asciiTheme="minorHAnsi" w:hAnsiTheme="minorHAnsi" w:cstheme="minorHAnsi"/>
        </w:rPr>
        <w:br/>
      </w:r>
      <w:r w:rsidRPr="00F80838">
        <w:rPr>
          <w:rFonts w:asciiTheme="minorHAnsi" w:hAnsiTheme="minorHAnsi" w:cstheme="minorHAnsi"/>
        </w:rPr>
        <w:t>s Nařízením, k povinnosti zachovávat mlčenlivost o osobních údajích a o bezpečnostních opatřeních, jejichž zveřejnění by ohrozilo zabezpečení osobních údajů.</w:t>
      </w:r>
      <w:r w:rsidR="00A26ED1" w:rsidRPr="00F80838">
        <w:rPr>
          <w:rFonts w:asciiTheme="minorHAnsi" w:hAnsiTheme="minorHAnsi" w:cstheme="minorHAnsi"/>
        </w:rPr>
        <w:t> </w:t>
      </w:r>
    </w:p>
    <w:p w14:paraId="6BA2651C" w14:textId="77777777" w:rsidR="0099350D" w:rsidRPr="00F80838" w:rsidRDefault="0099350D" w:rsidP="0099350D">
      <w:pPr>
        <w:pStyle w:val="Default"/>
        <w:rPr>
          <w:rFonts w:asciiTheme="minorHAnsi" w:hAnsiTheme="minorHAnsi" w:cstheme="minorHAnsi"/>
        </w:rPr>
      </w:pPr>
    </w:p>
    <w:p w14:paraId="500DC4CE" w14:textId="77777777" w:rsidR="0099350D" w:rsidRPr="00F80838" w:rsidRDefault="0099350D" w:rsidP="0099350D">
      <w:pPr>
        <w:pStyle w:val="Default"/>
        <w:numPr>
          <w:ilvl w:val="0"/>
          <w:numId w:val="6"/>
        </w:numPr>
        <w:rPr>
          <w:rFonts w:asciiTheme="minorHAnsi" w:hAnsiTheme="minorHAnsi" w:cstheme="minorHAnsi"/>
        </w:rPr>
      </w:pPr>
      <w:r w:rsidRPr="00F80838">
        <w:rPr>
          <w:rFonts w:asciiTheme="minorHAnsi" w:hAnsiTheme="minorHAnsi" w:cstheme="minorHAnsi"/>
          <w:b/>
          <w:bCs/>
        </w:rPr>
        <w:t xml:space="preserve">Účel a doba zpracování </w:t>
      </w:r>
    </w:p>
    <w:p w14:paraId="6E3220AA" w14:textId="0CFF704E" w:rsidR="00E87F90" w:rsidRPr="00F80838" w:rsidRDefault="0099350D" w:rsidP="00F80838">
      <w:pPr>
        <w:pStyle w:val="Normlnweb"/>
        <w:jc w:val="both"/>
        <w:rPr>
          <w:rFonts w:asciiTheme="minorHAnsi" w:hAnsiTheme="minorHAnsi" w:cstheme="minorHAnsi"/>
        </w:rPr>
      </w:pPr>
      <w:r w:rsidRPr="00F80838">
        <w:rPr>
          <w:rFonts w:asciiTheme="minorHAnsi" w:hAnsiTheme="minorHAnsi" w:cstheme="minorHAnsi"/>
        </w:rPr>
        <w:t xml:space="preserve">Uchazeč souhlasí se zpracováním jeho osobních údajů pro všechny účely uvedené v bodě A, vyjma </w:t>
      </w:r>
      <w:r w:rsidR="00527606">
        <w:rPr>
          <w:rFonts w:asciiTheme="minorHAnsi" w:hAnsiTheme="minorHAnsi" w:cstheme="minorHAnsi"/>
        </w:rPr>
        <w:t>účelů</w:t>
      </w:r>
      <w:r w:rsidR="00527606">
        <w:rPr>
          <w:rFonts w:asciiTheme="minorHAnsi" w:hAnsiTheme="minorHAnsi" w:cstheme="minorHAnsi"/>
        </w:rPr>
        <w:t xml:space="preserve"> výše omezených přímo uchazečem, </w:t>
      </w:r>
      <w:r w:rsidRPr="00F80838">
        <w:rPr>
          <w:rFonts w:asciiTheme="minorHAnsi" w:hAnsiTheme="minorHAnsi" w:cstheme="minorHAnsi"/>
        </w:rPr>
        <w:t>a to p</w:t>
      </w:r>
      <w:bookmarkStart w:id="0" w:name="_GoBack"/>
      <w:bookmarkEnd w:id="0"/>
      <w:r w:rsidRPr="00F80838">
        <w:rPr>
          <w:rFonts w:asciiTheme="minorHAnsi" w:hAnsiTheme="minorHAnsi" w:cstheme="minorHAnsi"/>
        </w:rPr>
        <w:t xml:space="preserve">o dobu trvání pracovního poměru </w:t>
      </w:r>
      <w:r w:rsidR="00527606">
        <w:rPr>
          <w:rFonts w:asciiTheme="minorHAnsi" w:hAnsiTheme="minorHAnsi" w:cstheme="minorHAnsi"/>
        </w:rPr>
        <w:br/>
      </w:r>
      <w:r w:rsidRPr="00F80838">
        <w:rPr>
          <w:rFonts w:asciiTheme="minorHAnsi" w:hAnsiTheme="minorHAnsi" w:cstheme="minorHAnsi"/>
        </w:rPr>
        <w:t>u</w:t>
      </w:r>
      <w:r w:rsidR="00F80838">
        <w:rPr>
          <w:rFonts w:asciiTheme="minorHAnsi" w:hAnsiTheme="minorHAnsi" w:cstheme="minorHAnsi"/>
        </w:rPr>
        <w:t xml:space="preserve"> zpracovatele</w:t>
      </w:r>
      <w:r w:rsidRPr="00F80838">
        <w:rPr>
          <w:rFonts w:asciiTheme="minorHAnsi" w:hAnsiTheme="minorHAnsi" w:cstheme="minorHAnsi"/>
        </w:rPr>
        <w:t>. Osobní údaje, jak v elektronické, tak manuální podobě zpracování budou zlikvidovány, jakmile pomine účel, pro který byly zpracovány, tj. po ukončení pracovního poměru u</w:t>
      </w:r>
      <w:r w:rsidR="00F80838">
        <w:rPr>
          <w:rFonts w:asciiTheme="minorHAnsi" w:hAnsiTheme="minorHAnsi" w:cstheme="minorHAnsi"/>
        </w:rPr>
        <w:t xml:space="preserve"> zpracovatele. </w:t>
      </w:r>
      <w:r w:rsidR="00A26ED1" w:rsidRPr="00F80838">
        <w:rPr>
          <w:rFonts w:asciiTheme="minorHAnsi" w:hAnsiTheme="minorHAnsi" w:cstheme="minorHAnsi"/>
        </w:rPr>
        <w:t> </w:t>
      </w:r>
    </w:p>
    <w:p w14:paraId="141C0D60" w14:textId="77777777" w:rsidR="00E87F90" w:rsidRPr="00F80838" w:rsidRDefault="00A26ED1">
      <w:pPr>
        <w:pStyle w:val="Normlnweb"/>
        <w:rPr>
          <w:rFonts w:asciiTheme="minorHAnsi" w:hAnsiTheme="minorHAnsi" w:cstheme="minorHAnsi"/>
        </w:rPr>
      </w:pPr>
      <w:r w:rsidRPr="00F80838">
        <w:rPr>
          <w:rFonts w:asciiTheme="minorHAnsi" w:hAnsiTheme="minorHAnsi" w:cstheme="minorHAnsi"/>
        </w:rPr>
        <w:t> </w:t>
      </w:r>
    </w:p>
    <w:p w14:paraId="1339D9D8" w14:textId="0CA0AF1F" w:rsidR="00E87F90" w:rsidRPr="00F80838" w:rsidRDefault="00A26ED1">
      <w:pPr>
        <w:pStyle w:val="Normlnweb"/>
        <w:rPr>
          <w:rFonts w:asciiTheme="minorHAnsi" w:hAnsiTheme="minorHAnsi" w:cstheme="minorHAnsi"/>
        </w:rPr>
      </w:pPr>
      <w:r w:rsidRPr="00F80838">
        <w:rPr>
          <w:rFonts w:asciiTheme="minorHAnsi" w:hAnsiTheme="minorHAnsi" w:cstheme="minorHAnsi"/>
        </w:rPr>
        <w:t xml:space="preserve">V </w:t>
      </w:r>
      <w:r w:rsidR="000F3B96" w:rsidRPr="00F80838">
        <w:rPr>
          <w:rFonts w:asciiTheme="minorHAnsi" w:hAnsiTheme="minorHAnsi" w:cstheme="minorHAnsi"/>
        </w:rPr>
        <w:t xml:space="preserve">                                 </w:t>
      </w:r>
      <w:r w:rsidRPr="00F80838">
        <w:rPr>
          <w:rFonts w:asciiTheme="minorHAnsi" w:hAnsiTheme="minorHAnsi" w:cstheme="minorHAnsi"/>
        </w:rPr>
        <w:t>dne</w:t>
      </w:r>
      <w:r w:rsidR="00F544EB" w:rsidRPr="00F80838">
        <w:rPr>
          <w:rFonts w:asciiTheme="minorHAnsi" w:hAnsiTheme="minorHAnsi" w:cstheme="minorHAnsi"/>
        </w:rPr>
        <w:t xml:space="preserve"> </w:t>
      </w:r>
    </w:p>
    <w:p w14:paraId="2D66EF43" w14:textId="77777777" w:rsidR="00E87F90" w:rsidRPr="00F80838" w:rsidRDefault="00A26ED1">
      <w:pPr>
        <w:pStyle w:val="Normlnweb"/>
        <w:rPr>
          <w:rFonts w:asciiTheme="minorHAnsi" w:hAnsiTheme="minorHAnsi" w:cstheme="minorHAnsi"/>
        </w:rPr>
      </w:pPr>
      <w:r w:rsidRPr="00F80838">
        <w:rPr>
          <w:rFonts w:asciiTheme="minorHAnsi" w:hAnsiTheme="minorHAnsi" w:cstheme="minorHAnsi"/>
        </w:rPr>
        <w:t> </w:t>
      </w:r>
    </w:p>
    <w:p w14:paraId="60F5B53B" w14:textId="77777777" w:rsidR="00E87F90" w:rsidRPr="00F80838" w:rsidRDefault="00A26ED1">
      <w:pPr>
        <w:pStyle w:val="Normlnweb"/>
        <w:rPr>
          <w:rFonts w:asciiTheme="minorHAnsi" w:hAnsiTheme="minorHAnsi" w:cstheme="minorHAnsi"/>
        </w:rPr>
      </w:pPr>
      <w:r w:rsidRPr="00F80838">
        <w:rPr>
          <w:rFonts w:asciiTheme="minorHAnsi" w:hAnsiTheme="minorHAnsi" w:cstheme="minorHAnsi"/>
        </w:rPr>
        <w:t> </w:t>
      </w:r>
    </w:p>
    <w:p w14:paraId="216F317D" w14:textId="77777777" w:rsidR="000F3B96" w:rsidRPr="00F80838" w:rsidRDefault="000F3B96" w:rsidP="00F544EB">
      <w:pPr>
        <w:spacing w:after="240"/>
        <w:ind w:left="6372" w:firstLine="708"/>
        <w:rPr>
          <w:rFonts w:asciiTheme="minorHAnsi" w:eastAsia="Times New Roman" w:hAnsiTheme="minorHAnsi" w:cstheme="minorHAnsi"/>
        </w:rPr>
      </w:pPr>
    </w:p>
    <w:p w14:paraId="3D2994D6" w14:textId="6258E685" w:rsidR="001D20F0" w:rsidRPr="00F80838" w:rsidRDefault="00F544EB" w:rsidP="00F544EB">
      <w:pPr>
        <w:spacing w:after="240"/>
        <w:ind w:left="6372" w:firstLine="708"/>
        <w:rPr>
          <w:rFonts w:asciiTheme="minorHAnsi" w:eastAsia="Times New Roman" w:hAnsiTheme="minorHAnsi" w:cstheme="minorHAnsi"/>
        </w:rPr>
      </w:pPr>
      <w:r w:rsidRPr="00F80838">
        <w:rPr>
          <w:rFonts w:asciiTheme="minorHAnsi" w:eastAsia="Times New Roman" w:hAnsiTheme="minorHAnsi" w:cstheme="minorHAnsi"/>
        </w:rPr>
        <w:t xml:space="preserve">  podpis</w:t>
      </w:r>
      <w:r w:rsidR="00A26ED1" w:rsidRPr="00F80838">
        <w:rPr>
          <w:rFonts w:asciiTheme="minorHAnsi" w:eastAsia="Times New Roman" w:hAnsiTheme="minorHAnsi" w:cstheme="minorHAnsi"/>
        </w:rPr>
        <w:t xml:space="preserve"> </w:t>
      </w:r>
      <w:r w:rsidRPr="00F80838">
        <w:rPr>
          <w:rFonts w:asciiTheme="minorHAnsi" w:eastAsia="Times New Roman" w:hAnsiTheme="minorHAnsi" w:cstheme="minorHAnsi"/>
        </w:rPr>
        <w:t xml:space="preserve">     </w:t>
      </w:r>
      <w:r w:rsidR="00A26ED1" w:rsidRPr="00F80838">
        <w:rPr>
          <w:rFonts w:asciiTheme="minorHAnsi" w:eastAsia="Times New Roman" w:hAnsiTheme="minorHAnsi" w:cstheme="minorHAnsi"/>
        </w:rPr>
        <w:br/>
      </w:r>
    </w:p>
    <w:p w14:paraId="710512A9" w14:textId="77777777" w:rsidR="001D20F0" w:rsidRPr="00F80838" w:rsidRDefault="001D20F0" w:rsidP="001D20F0">
      <w:pPr>
        <w:rPr>
          <w:rFonts w:asciiTheme="minorHAnsi" w:eastAsia="Times New Roman" w:hAnsiTheme="minorHAnsi" w:cstheme="minorHAnsi"/>
        </w:rPr>
      </w:pPr>
    </w:p>
    <w:p w14:paraId="108A750F" w14:textId="77777777" w:rsidR="001D20F0" w:rsidRPr="00F80838" w:rsidRDefault="001D20F0" w:rsidP="001D20F0">
      <w:pPr>
        <w:rPr>
          <w:rFonts w:asciiTheme="minorHAnsi" w:eastAsia="Times New Roman" w:hAnsiTheme="minorHAnsi" w:cstheme="minorHAnsi"/>
        </w:rPr>
      </w:pPr>
    </w:p>
    <w:p w14:paraId="2B361384" w14:textId="77777777" w:rsidR="001D20F0" w:rsidRPr="00F80838" w:rsidRDefault="001D20F0" w:rsidP="001D20F0">
      <w:pPr>
        <w:rPr>
          <w:rFonts w:asciiTheme="minorHAnsi" w:eastAsia="Times New Roman" w:hAnsiTheme="minorHAnsi" w:cstheme="minorHAnsi"/>
        </w:rPr>
      </w:pPr>
    </w:p>
    <w:p w14:paraId="52CC97E9" w14:textId="77777777" w:rsidR="001D20F0" w:rsidRPr="00F80838" w:rsidRDefault="001D20F0" w:rsidP="001D20F0">
      <w:pPr>
        <w:rPr>
          <w:rFonts w:asciiTheme="minorHAnsi" w:eastAsia="Times New Roman" w:hAnsiTheme="minorHAnsi" w:cstheme="minorHAnsi"/>
        </w:rPr>
      </w:pPr>
    </w:p>
    <w:p w14:paraId="4BB1B292" w14:textId="77777777" w:rsidR="001D20F0" w:rsidRPr="00F80838" w:rsidRDefault="001D20F0" w:rsidP="001D20F0">
      <w:pPr>
        <w:rPr>
          <w:rFonts w:asciiTheme="minorHAnsi" w:eastAsia="Times New Roman" w:hAnsiTheme="minorHAnsi" w:cstheme="minorHAnsi"/>
        </w:rPr>
      </w:pPr>
    </w:p>
    <w:p w14:paraId="09F54D52" w14:textId="77777777" w:rsidR="001D20F0" w:rsidRPr="00F80838" w:rsidRDefault="001D20F0" w:rsidP="001D20F0">
      <w:pPr>
        <w:rPr>
          <w:rFonts w:asciiTheme="minorHAnsi" w:eastAsia="Times New Roman" w:hAnsiTheme="minorHAnsi" w:cstheme="minorHAnsi"/>
        </w:rPr>
      </w:pPr>
    </w:p>
    <w:p w14:paraId="07906658" w14:textId="4E53602A" w:rsidR="001D20F0" w:rsidRPr="00F80838" w:rsidRDefault="001D20F0" w:rsidP="001D20F0">
      <w:pPr>
        <w:rPr>
          <w:rFonts w:asciiTheme="minorHAnsi" w:eastAsia="Times New Roman" w:hAnsiTheme="minorHAnsi" w:cstheme="minorHAnsi"/>
        </w:rPr>
      </w:pPr>
    </w:p>
    <w:p w14:paraId="6F9D0552" w14:textId="7EC1BF4A" w:rsidR="00E87F90" w:rsidRPr="00F80838" w:rsidRDefault="001D20F0" w:rsidP="001D20F0">
      <w:pPr>
        <w:tabs>
          <w:tab w:val="left" w:pos="2835"/>
        </w:tabs>
        <w:rPr>
          <w:rFonts w:asciiTheme="minorHAnsi" w:eastAsia="Times New Roman" w:hAnsiTheme="minorHAnsi" w:cstheme="minorHAnsi"/>
        </w:rPr>
      </w:pPr>
      <w:r w:rsidRPr="00F80838">
        <w:rPr>
          <w:rFonts w:asciiTheme="minorHAnsi" w:eastAsia="Times New Roman" w:hAnsiTheme="minorHAnsi" w:cstheme="minorHAnsi"/>
        </w:rPr>
        <w:tab/>
      </w:r>
    </w:p>
    <w:sectPr w:rsidR="00E87F90" w:rsidRPr="00F80838" w:rsidSect="001D20F0">
      <w:footerReference w:type="default" r:id="rId7"/>
      <w:footerReference w:type="first" r:id="rId8"/>
      <w:pgSz w:w="11906" w:h="16838"/>
      <w:pgMar w:top="1134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56B099" w14:textId="77777777" w:rsidR="001D20F0" w:rsidRDefault="001D20F0" w:rsidP="001D20F0">
      <w:r>
        <w:separator/>
      </w:r>
    </w:p>
  </w:endnote>
  <w:endnote w:type="continuationSeparator" w:id="0">
    <w:p w14:paraId="4FBC2A38" w14:textId="77777777" w:rsidR="001D20F0" w:rsidRDefault="001D20F0" w:rsidP="001D2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FB06A3" w14:textId="09CA414F" w:rsidR="001D20F0" w:rsidRPr="001D20F0" w:rsidRDefault="001D20F0">
    <w:pPr>
      <w:pStyle w:val="Zpat"/>
      <w:jc w:val="center"/>
      <w:rPr>
        <w:rFonts w:asciiTheme="minorHAnsi" w:hAnsiTheme="minorHAnsi" w:cstheme="minorHAnsi"/>
      </w:rPr>
    </w:pPr>
    <w:r w:rsidRPr="001D20F0">
      <w:tab/>
    </w:r>
    <w:r w:rsidRPr="001D20F0">
      <w:tab/>
    </w:r>
    <w:r w:rsidRPr="001D20F0">
      <w:rPr>
        <w:rFonts w:asciiTheme="minorHAnsi" w:hAnsiTheme="minorHAnsi" w:cstheme="minorHAnsi"/>
      </w:rPr>
      <w:t xml:space="preserve">Stránka </w:t>
    </w:r>
    <w:r w:rsidRPr="001D20F0">
      <w:rPr>
        <w:rFonts w:asciiTheme="minorHAnsi" w:hAnsiTheme="minorHAnsi" w:cstheme="minorHAnsi"/>
      </w:rPr>
      <w:fldChar w:fldCharType="begin"/>
    </w:r>
    <w:r w:rsidRPr="001D20F0">
      <w:rPr>
        <w:rFonts w:asciiTheme="minorHAnsi" w:hAnsiTheme="minorHAnsi" w:cstheme="minorHAnsi"/>
      </w:rPr>
      <w:instrText>PAGE  \* Arabic  \* MERGEFORMAT</w:instrText>
    </w:r>
    <w:r w:rsidRPr="001D20F0">
      <w:rPr>
        <w:rFonts w:asciiTheme="minorHAnsi" w:hAnsiTheme="minorHAnsi" w:cstheme="minorHAnsi"/>
      </w:rPr>
      <w:fldChar w:fldCharType="separate"/>
    </w:r>
    <w:r w:rsidR="00527606">
      <w:rPr>
        <w:rFonts w:asciiTheme="minorHAnsi" w:hAnsiTheme="minorHAnsi" w:cstheme="minorHAnsi"/>
        <w:noProof/>
      </w:rPr>
      <w:t>2</w:t>
    </w:r>
    <w:r w:rsidRPr="001D20F0">
      <w:rPr>
        <w:rFonts w:asciiTheme="minorHAnsi" w:hAnsiTheme="minorHAnsi" w:cstheme="minorHAnsi"/>
      </w:rPr>
      <w:fldChar w:fldCharType="end"/>
    </w:r>
    <w:r w:rsidRPr="001D20F0">
      <w:rPr>
        <w:rFonts w:asciiTheme="minorHAnsi" w:hAnsiTheme="minorHAnsi" w:cstheme="minorHAnsi"/>
      </w:rPr>
      <w:t xml:space="preserve"> z </w:t>
    </w:r>
    <w:r w:rsidRPr="001D20F0">
      <w:rPr>
        <w:rFonts w:asciiTheme="minorHAnsi" w:hAnsiTheme="minorHAnsi" w:cstheme="minorHAnsi"/>
      </w:rPr>
      <w:fldChar w:fldCharType="begin"/>
    </w:r>
    <w:r w:rsidRPr="001D20F0">
      <w:rPr>
        <w:rFonts w:asciiTheme="minorHAnsi" w:hAnsiTheme="minorHAnsi" w:cstheme="minorHAnsi"/>
      </w:rPr>
      <w:instrText>NUMPAGES  \* Arabic  \* MERGEFORMAT</w:instrText>
    </w:r>
    <w:r w:rsidRPr="001D20F0">
      <w:rPr>
        <w:rFonts w:asciiTheme="minorHAnsi" w:hAnsiTheme="minorHAnsi" w:cstheme="minorHAnsi"/>
      </w:rPr>
      <w:fldChar w:fldCharType="separate"/>
    </w:r>
    <w:r w:rsidR="00527606">
      <w:rPr>
        <w:rFonts w:asciiTheme="minorHAnsi" w:hAnsiTheme="minorHAnsi" w:cstheme="minorHAnsi"/>
        <w:noProof/>
      </w:rPr>
      <w:t>2</w:t>
    </w:r>
    <w:r w:rsidRPr="001D20F0">
      <w:rPr>
        <w:rFonts w:asciiTheme="minorHAnsi" w:hAnsiTheme="minorHAnsi" w:cstheme="minorHAnsi"/>
      </w:rPr>
      <w:fldChar w:fldCharType="end"/>
    </w:r>
  </w:p>
  <w:p w14:paraId="61DB4C51" w14:textId="77777777" w:rsidR="001D20F0" w:rsidRDefault="001D20F0" w:rsidP="001D20F0">
    <w:pPr>
      <w:pStyle w:val="Zpat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katabulky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5"/>
      <w:gridCol w:w="2268"/>
      <w:gridCol w:w="2268"/>
      <w:gridCol w:w="2268"/>
    </w:tblGrid>
    <w:tr w:rsidR="001D20F0" w:rsidRPr="00FB0D0B" w14:paraId="253B0077" w14:textId="77777777" w:rsidTr="0059780C">
      <w:trPr>
        <w:trHeight w:val="312"/>
      </w:trPr>
      <w:tc>
        <w:tcPr>
          <w:tcW w:w="2835" w:type="dxa"/>
          <w:vMerge w:val="restart"/>
          <w:tcBorders>
            <w:right w:val="single" w:sz="4" w:space="0" w:color="FFC000"/>
          </w:tcBorders>
          <w:vAlign w:val="center"/>
        </w:tcPr>
        <w:p w14:paraId="388B8926" w14:textId="77777777" w:rsidR="001D20F0" w:rsidRDefault="001D20F0" w:rsidP="001D20F0">
          <w:r>
            <w:rPr>
              <w:noProof/>
            </w:rPr>
            <w:drawing>
              <wp:inline distT="0" distB="0" distL="0" distR="0" wp14:anchorId="43458446" wp14:editId="5CF05861">
                <wp:extent cx="1423035" cy="357505"/>
                <wp:effectExtent l="0" t="0" r="5715" b="4445"/>
                <wp:docPr id="293256235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3035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5C1936A4" w14:textId="77777777" w:rsidR="001D20F0" w:rsidRPr="00FB0D0B" w:rsidRDefault="001D20F0" w:rsidP="001D20F0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pracoviště:</w:t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4E52287D" w14:textId="77777777" w:rsidR="001D20F0" w:rsidRPr="00FB0D0B" w:rsidRDefault="001D20F0" w:rsidP="001D20F0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ID DS 6abbzec</w:t>
          </w:r>
        </w:p>
      </w:tc>
      <w:tc>
        <w:tcPr>
          <w:tcW w:w="2268" w:type="dxa"/>
          <w:tcBorders>
            <w:left w:val="single" w:sz="4" w:space="0" w:color="FFC000"/>
          </w:tcBorders>
          <w:vAlign w:val="center"/>
        </w:tcPr>
        <w:p w14:paraId="40E8275D" w14:textId="77777777" w:rsidR="001D20F0" w:rsidRPr="00FB0D0B" w:rsidRDefault="001D20F0" w:rsidP="001D20F0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IČ 00282481</w:t>
          </w:r>
        </w:p>
      </w:tc>
    </w:tr>
    <w:tr w:rsidR="001D20F0" w:rsidRPr="00FB0D0B" w14:paraId="34733859" w14:textId="77777777" w:rsidTr="0059780C">
      <w:trPr>
        <w:trHeight w:val="312"/>
      </w:trPr>
      <w:tc>
        <w:tcPr>
          <w:tcW w:w="2835" w:type="dxa"/>
          <w:vMerge/>
          <w:tcBorders>
            <w:right w:val="single" w:sz="4" w:space="0" w:color="FFC000"/>
          </w:tcBorders>
        </w:tcPr>
        <w:p w14:paraId="638D9B5D" w14:textId="77777777" w:rsidR="001D20F0" w:rsidRDefault="001D20F0" w:rsidP="001D20F0"/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4A8E1939" w14:textId="77777777" w:rsidR="001D20F0" w:rsidRPr="00FB0D0B" w:rsidRDefault="001D20F0" w:rsidP="001D20F0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Žerotínovo nám. 1</w:t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486A82C3" w14:textId="77777777" w:rsidR="001D20F0" w:rsidRPr="00FB0D0B" w:rsidRDefault="001D20F0" w:rsidP="001D20F0">
          <w:pPr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color w:val="2D3E4D"/>
              <w:sz w:val="18"/>
              <w:szCs w:val="18"/>
            </w:rPr>
            <w:t xml:space="preserve">tel. </w:t>
          </w: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546 492 111</w:t>
          </w:r>
        </w:p>
      </w:tc>
      <w:tc>
        <w:tcPr>
          <w:tcW w:w="2268" w:type="dxa"/>
          <w:tcBorders>
            <w:left w:val="single" w:sz="4" w:space="0" w:color="FFC000"/>
          </w:tcBorders>
          <w:vAlign w:val="center"/>
        </w:tcPr>
        <w:p w14:paraId="392751A0" w14:textId="77777777" w:rsidR="001D20F0" w:rsidRPr="00FB0D0B" w:rsidRDefault="001D20F0" w:rsidP="001D20F0">
          <w:pPr>
            <w:rPr>
              <w:rFonts w:ascii="Calibri" w:hAnsi="Calibri" w:cs="Calibri"/>
              <w:sz w:val="18"/>
              <w:szCs w:val="18"/>
            </w:rPr>
          </w:pPr>
          <w:r w:rsidRPr="00BC3973">
            <w:rPr>
              <w:rFonts w:ascii="Calibri" w:hAnsi="Calibri" w:cs="Calibri"/>
              <w:color w:val="2D3E4D"/>
              <w:sz w:val="18"/>
              <w:szCs w:val="18"/>
            </w:rPr>
            <w:t>web</w:t>
          </w:r>
          <w:r>
            <w:t xml:space="preserve"> </w:t>
          </w:r>
          <w:hyperlink r:id="rId2" w:history="1">
            <w:r w:rsidRPr="009E1E46">
              <w:rPr>
                <w:rStyle w:val="Hypertextovodkaz"/>
                <w:rFonts w:ascii="Calibri" w:hAnsi="Calibri" w:cs="Calibri"/>
                <w:sz w:val="18"/>
                <w:szCs w:val="18"/>
              </w:rPr>
              <w:t>www.rosice.cz</w:t>
            </w:r>
          </w:hyperlink>
        </w:p>
      </w:tc>
    </w:tr>
  </w:tbl>
  <w:p w14:paraId="3F20C5BF" w14:textId="77777777" w:rsidR="001D20F0" w:rsidRDefault="001D20F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6E9D4C" w14:textId="77777777" w:rsidR="001D20F0" w:rsidRDefault="001D20F0" w:rsidP="001D20F0">
      <w:r>
        <w:separator/>
      </w:r>
    </w:p>
  </w:footnote>
  <w:footnote w:type="continuationSeparator" w:id="0">
    <w:p w14:paraId="3EECFD78" w14:textId="77777777" w:rsidR="001D20F0" w:rsidRDefault="001D20F0" w:rsidP="001D20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A2419"/>
    <w:multiLevelType w:val="hybridMultilevel"/>
    <w:tmpl w:val="3D7E68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8B37F3"/>
    <w:multiLevelType w:val="multilevel"/>
    <w:tmpl w:val="43269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553392"/>
    <w:multiLevelType w:val="hybridMultilevel"/>
    <w:tmpl w:val="CB62FDE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0B4FF1"/>
    <w:multiLevelType w:val="multilevel"/>
    <w:tmpl w:val="304C4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9604CE"/>
    <w:multiLevelType w:val="multilevel"/>
    <w:tmpl w:val="F74CA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8C7DE6"/>
    <w:multiLevelType w:val="hybridMultilevel"/>
    <w:tmpl w:val="1E20FB6E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FC0"/>
    <w:rsid w:val="000F3B96"/>
    <w:rsid w:val="001D20F0"/>
    <w:rsid w:val="00221B01"/>
    <w:rsid w:val="00527606"/>
    <w:rsid w:val="00737FC0"/>
    <w:rsid w:val="008E32B3"/>
    <w:rsid w:val="0099350D"/>
    <w:rsid w:val="00A26ED1"/>
    <w:rsid w:val="00C6274A"/>
    <w:rsid w:val="00E87F90"/>
    <w:rsid w:val="00F544EB"/>
    <w:rsid w:val="00F80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9CA235"/>
  <w15:chartTrackingRefBased/>
  <w15:docId w15:val="{6414283D-7D28-4226-BB4F-EC2039DF1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eastAsiaTheme="minorEastAsia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sonormal0">
    <w:name w:val="msonormal"/>
    <w:basedOn w:val="Normln"/>
    <w:pPr>
      <w:spacing w:before="100" w:beforeAutospacing="1" w:after="100" w:afterAutospacing="1"/>
    </w:pPr>
  </w:style>
  <w:style w:type="paragraph" w:styleId="Normlnweb">
    <w:name w:val="Normal (Web)"/>
    <w:basedOn w:val="Normln"/>
    <w:uiPriority w:val="99"/>
    <w:unhideWhenUsed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Pr>
      <w:color w:val="800080"/>
      <w:u w:val="single"/>
    </w:rPr>
  </w:style>
  <w:style w:type="paragraph" w:customStyle="1" w:styleId="Default">
    <w:name w:val="Default"/>
    <w:rsid w:val="008E32B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1D20F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D20F0"/>
    <w:rPr>
      <w:rFonts w:eastAsiaTheme="minorEastAsia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1D20F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D20F0"/>
    <w:rPr>
      <w:rFonts w:eastAsiaTheme="minorEastAsia"/>
      <w:sz w:val="24"/>
      <w:szCs w:val="24"/>
    </w:rPr>
  </w:style>
  <w:style w:type="table" w:styleId="Mkatabulky">
    <w:name w:val="Table Grid"/>
    <w:basedOn w:val="Normlntabulka"/>
    <w:uiPriority w:val="39"/>
    <w:unhideWhenUsed/>
    <w:rsid w:val="001D20F0"/>
    <w:pPr>
      <w:suppressAutoHyphens/>
    </w:pPr>
    <w:rPr>
      <w:rFonts w:asciiTheme="minorHAnsi" w:eastAsiaTheme="minorEastAsia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45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osice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2810</Characters>
  <Application>Microsoft Office Word</Application>
  <DocSecurity>4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Ptáček</dc:creator>
  <cp:keywords/>
  <dc:description/>
  <cp:lastModifiedBy>Žabková Pavlína, Bc.</cp:lastModifiedBy>
  <cp:revision>2</cp:revision>
  <dcterms:created xsi:type="dcterms:W3CDTF">2025-04-01T11:41:00Z</dcterms:created>
  <dcterms:modified xsi:type="dcterms:W3CDTF">2025-04-01T11:41:00Z</dcterms:modified>
</cp:coreProperties>
</file>